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20C" w:rsidRDefault="005E020C">
      <w:pPr>
        <w:rPr>
          <w:rFonts w:ascii="Georgia" w:eastAsia="Times New Roman" w:hAnsi="Georgia" w:cs="Times New Roman"/>
          <w:noProof/>
          <w:color w:val="333333"/>
          <w:sz w:val="24"/>
          <w:szCs w:val="24"/>
        </w:rPr>
      </w:pPr>
      <w:r w:rsidRPr="005E020C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5829300</wp:posOffset>
            </wp:positionH>
            <wp:positionV relativeFrom="paragraph">
              <wp:posOffset>-243840</wp:posOffset>
            </wp:positionV>
            <wp:extent cx="1331595" cy="1775460"/>
            <wp:effectExtent l="0" t="0" r="1905" b="0"/>
            <wp:wrapNone/>
            <wp:docPr id="2" name="Picture 2" descr="Kroger Meal -Ready Sides, Net Wt. 32 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roger Meal -Ready Sides, Net Wt. 32 oz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E020C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4328160</wp:posOffset>
            </wp:positionH>
            <wp:positionV relativeFrom="paragraph">
              <wp:posOffset>-246380</wp:posOffset>
            </wp:positionV>
            <wp:extent cx="1562100" cy="1710499"/>
            <wp:effectExtent l="0" t="0" r="0" b="4445"/>
            <wp:wrapNone/>
            <wp:docPr id="3" name="Picture 3" descr="Kroger Meal-Ready Sides, Net Wt 12 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roger Meal-Ready Sides, Net Wt 12 oz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76" b="13000"/>
                    <a:stretch/>
                  </pic:blipFill>
                  <pic:spPr bwMode="auto">
                    <a:xfrm>
                      <a:off x="0" y="0"/>
                      <a:ext cx="1562100" cy="1710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E020C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-243840</wp:posOffset>
            </wp:positionV>
            <wp:extent cx="1508760" cy="1761067"/>
            <wp:effectExtent l="0" t="0" r="0" b="0"/>
            <wp:wrapNone/>
            <wp:docPr id="4" name="Picture 4" descr="Kroger Super Sweet Corn, Net Wt 32 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roger Super Sweet Corn, Net Wt 32 oz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744" b="4714"/>
                    <a:stretch/>
                  </pic:blipFill>
                  <pic:spPr bwMode="auto">
                    <a:xfrm>
                      <a:off x="0" y="0"/>
                      <a:ext cx="1508760" cy="1761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E020C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1493520</wp:posOffset>
            </wp:positionH>
            <wp:positionV relativeFrom="paragraph">
              <wp:posOffset>-243840</wp:posOffset>
            </wp:positionV>
            <wp:extent cx="1374743" cy="1684020"/>
            <wp:effectExtent l="0" t="0" r="0" b="0"/>
            <wp:wrapNone/>
            <wp:docPr id="5" name="Picture 5" descr="Kroger Super Sweet Corn, Net Wt 12 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oger Super Sweet Corn, Net Wt 12 oz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27"/>
                    <a:stretch/>
                  </pic:blipFill>
                  <pic:spPr bwMode="auto">
                    <a:xfrm>
                      <a:off x="0" y="0"/>
                      <a:ext cx="1374743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E020C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-245745</wp:posOffset>
            </wp:positionV>
            <wp:extent cx="1760220" cy="1524314"/>
            <wp:effectExtent l="0" t="0" r="0" b="0"/>
            <wp:wrapNone/>
            <wp:docPr id="6" name="Picture 6" descr="Food Lion Mixed Vegetables Net Wt. 16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od Lion Mixed Vegetables Net Wt. 16oz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33" b="20619"/>
                    <a:stretch/>
                  </pic:blipFill>
                  <pic:spPr bwMode="auto">
                    <a:xfrm>
                      <a:off x="0" y="0"/>
                      <a:ext cx="1760220" cy="1524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E020C" w:rsidRDefault="005E020C">
      <w:pPr>
        <w:rPr>
          <w:rFonts w:ascii="Georgia" w:eastAsia="Times New Roman" w:hAnsi="Georgia" w:cs="Times New Roman"/>
          <w:noProof/>
          <w:color w:val="333333"/>
          <w:sz w:val="24"/>
          <w:szCs w:val="24"/>
        </w:rPr>
      </w:pPr>
    </w:p>
    <w:p w:rsidR="00EF13E3" w:rsidRDefault="00EF13E3"/>
    <w:p w:rsidR="005E020C" w:rsidRDefault="005E020C" w:rsidP="005E020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Georgia" w:eastAsia="Times New Roman" w:hAnsi="Georgia" w:cs="Times New Roman"/>
          <w:noProof/>
          <w:color w:val="333333"/>
          <w:sz w:val="24"/>
          <w:szCs w:val="24"/>
        </w:rPr>
      </w:pPr>
    </w:p>
    <w:p w:rsidR="005E020C" w:rsidRDefault="005E020C" w:rsidP="005E020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5E020C">
        <w:rPr>
          <w:rFonts w:ascii="Georgia" w:eastAsia="Times New Roman" w:hAnsi="Georgia" w:cs="Times New Roman"/>
          <w:noProof/>
          <w:color w:val="333333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5364480</wp:posOffset>
            </wp:positionH>
            <wp:positionV relativeFrom="paragraph">
              <wp:posOffset>227330</wp:posOffset>
            </wp:positionV>
            <wp:extent cx="1729740" cy="1297305"/>
            <wp:effectExtent l="0" t="0" r="3810" b="0"/>
            <wp:wrapNone/>
            <wp:docPr id="1" name="Picture 1" descr="Signature Select Golden Corn Super Sweet, Net Wt 12 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ignature Select Golden Corn Super Sweet, Net Wt 12 oz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740" cy="129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E020C" w:rsidRDefault="005E020C"/>
    <w:p w:rsidR="005E020C" w:rsidRPr="005E020C" w:rsidRDefault="005E020C" w:rsidP="005E020C">
      <w:pPr>
        <w:shd w:val="clear" w:color="auto" w:fill="FFFFFF"/>
        <w:spacing w:after="225" w:line="240" w:lineRule="auto"/>
        <w:ind w:right="2520"/>
        <w:jc w:val="center"/>
        <w:outlineLvl w:val="0"/>
        <w:rPr>
          <w:rFonts w:ascii="Helvetica" w:eastAsia="Times New Roman" w:hAnsi="Helvetica" w:cs="Helvetica"/>
          <w:b/>
          <w:bCs/>
          <w:kern w:val="36"/>
          <w:sz w:val="40"/>
          <w:szCs w:val="48"/>
        </w:rPr>
      </w:pPr>
      <w:bookmarkStart w:id="0" w:name="_GoBack"/>
      <w:r w:rsidRPr="005E020C">
        <w:rPr>
          <w:rFonts w:ascii="Helvetica" w:eastAsia="Times New Roman" w:hAnsi="Helvetica" w:cs="Helvetica"/>
          <w:b/>
          <w:bCs/>
          <w:color w:val="333333"/>
          <w:kern w:val="36"/>
          <w:sz w:val="40"/>
          <w:szCs w:val="48"/>
        </w:rPr>
        <w:t>Twin City Foods, Inc., Recalls Frozen Super Sweet Corn and Mixed Vegetables</w:t>
      </w:r>
      <w:bookmarkEnd w:id="0"/>
      <w:r w:rsidRPr="005E020C">
        <w:rPr>
          <w:rFonts w:ascii="Helvetica" w:eastAsia="Times New Roman" w:hAnsi="Helvetica" w:cs="Helvetica"/>
          <w:b/>
          <w:bCs/>
          <w:color w:val="333333"/>
          <w:kern w:val="36"/>
          <w:sz w:val="40"/>
          <w:szCs w:val="48"/>
        </w:rPr>
        <w:t xml:space="preserve"> Because </w:t>
      </w:r>
      <w:r w:rsidRPr="005E020C">
        <w:rPr>
          <w:rFonts w:ascii="Helvetica" w:eastAsia="Times New Roman" w:hAnsi="Helvetica" w:cs="Helvetica"/>
          <w:b/>
          <w:bCs/>
          <w:kern w:val="36"/>
          <w:sz w:val="40"/>
          <w:szCs w:val="48"/>
        </w:rPr>
        <w:t>of Possible Health Risk</w:t>
      </w:r>
    </w:p>
    <w:p w:rsidR="005E020C" w:rsidRPr="005E020C" w:rsidRDefault="005E020C" w:rsidP="005E020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3"/>
        </w:rPr>
      </w:pPr>
      <w:r w:rsidRPr="005E020C">
        <w:rPr>
          <w:rStyle w:val="Strong"/>
          <w:rFonts w:asciiTheme="minorHAnsi" w:hAnsiTheme="minorHAnsi" w:cstheme="minorHAnsi"/>
          <w:sz w:val="22"/>
          <w:szCs w:val="23"/>
        </w:rPr>
        <w:t xml:space="preserve">This is for your </w:t>
      </w:r>
      <w:proofErr w:type="gramStart"/>
      <w:r w:rsidRPr="005E020C">
        <w:rPr>
          <w:rStyle w:val="Strong"/>
          <w:rFonts w:asciiTheme="minorHAnsi" w:hAnsiTheme="minorHAnsi" w:cstheme="minorHAnsi"/>
          <w:sz w:val="22"/>
          <w:szCs w:val="23"/>
        </w:rPr>
        <w:t>information,</w:t>
      </w:r>
      <w:proofErr w:type="gramEnd"/>
      <w:r w:rsidRPr="005E020C">
        <w:rPr>
          <w:rStyle w:val="Strong"/>
          <w:rFonts w:asciiTheme="minorHAnsi" w:hAnsiTheme="minorHAnsi" w:cstheme="minorHAnsi"/>
          <w:sz w:val="22"/>
          <w:szCs w:val="23"/>
        </w:rPr>
        <w:t xml:space="preserve"> this product may have come in through local donations or Fresh Alliance.</w:t>
      </w:r>
    </w:p>
    <w:p w:rsidR="005E020C" w:rsidRPr="005E020C" w:rsidRDefault="005E020C" w:rsidP="005E020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3"/>
        </w:rPr>
      </w:pPr>
      <w:r w:rsidRPr="005E020C">
        <w:rPr>
          <w:rFonts w:asciiTheme="minorHAnsi" w:hAnsiTheme="minorHAnsi" w:cstheme="minorHAnsi"/>
          <w:sz w:val="22"/>
          <w:szCs w:val="23"/>
        </w:rPr>
        <w:t>This product was distributed nationwide.</w:t>
      </w:r>
    </w:p>
    <w:p w:rsidR="005E020C" w:rsidRPr="005E020C" w:rsidRDefault="005E020C" w:rsidP="005E020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595959"/>
          <w:sz w:val="22"/>
          <w:szCs w:val="23"/>
        </w:rPr>
      </w:pPr>
      <w:r w:rsidRPr="005E020C">
        <w:rPr>
          <w:rFonts w:asciiTheme="minorHAnsi" w:hAnsiTheme="minorHAnsi" w:cstheme="minorHAnsi"/>
          <w:sz w:val="22"/>
          <w:szCs w:val="23"/>
        </w:rPr>
        <w:t xml:space="preserve">Direct link to recall: </w:t>
      </w:r>
      <w:hyperlink r:id="rId11" w:history="1">
        <w:r w:rsidRPr="005E020C">
          <w:rPr>
            <w:rStyle w:val="Hyperlink"/>
            <w:rFonts w:asciiTheme="minorHAnsi" w:hAnsiTheme="minorHAnsi" w:cstheme="minorHAnsi"/>
            <w:sz w:val="22"/>
            <w:szCs w:val="23"/>
          </w:rPr>
          <w:t>https://www.fda.gov/safety/recalls-market-withdrawals-safety-alerts/twin-city-foods-inc-recalls-frozen-super-sweet-corn-and-mixed-vegetables-because-possible-health</w:t>
        </w:r>
      </w:hyperlink>
    </w:p>
    <w:p w:rsidR="005E020C" w:rsidRDefault="005E020C" w:rsidP="005E020C"/>
    <w:p w:rsidR="005E020C" w:rsidRPr="005E020C" w:rsidRDefault="005E020C" w:rsidP="005E020C">
      <w:pPr>
        <w:rPr>
          <w:b/>
          <w:bCs/>
          <w:sz w:val="24"/>
        </w:rPr>
      </w:pPr>
      <w:r w:rsidRPr="005E020C">
        <w:rPr>
          <w:b/>
          <w:bCs/>
          <w:sz w:val="24"/>
        </w:rPr>
        <w:t>Company Announcement</w:t>
      </w:r>
    </w:p>
    <w:p w:rsidR="005E020C" w:rsidRPr="005E020C" w:rsidRDefault="005E020C" w:rsidP="005E020C">
      <w:r w:rsidRPr="005E020C">
        <w:rPr>
          <w:b/>
          <w:bCs/>
        </w:rPr>
        <w:t>August 22, 2023, Twin City Foods, Inc. of Stanwood, Washington,</w:t>
      </w:r>
      <w:r w:rsidRPr="005E020C">
        <w:t> is voluntarily recalling a limited quantity of Not-Ready-To Eat Individually Quick Frozen (IQF) </w:t>
      </w:r>
      <w:r w:rsidRPr="005E020C">
        <w:rPr>
          <w:b/>
          <w:bCs/>
          <w:u w:val="single"/>
        </w:rPr>
        <w:t>Super Sweet Cut Corn</w:t>
      </w:r>
      <w:r w:rsidRPr="005E020C">
        <w:t> and </w:t>
      </w:r>
      <w:r w:rsidRPr="005E020C">
        <w:rPr>
          <w:b/>
          <w:bCs/>
          <w:u w:val="single"/>
        </w:rPr>
        <w:t>Mixed Vegetables</w:t>
      </w:r>
      <w:r w:rsidRPr="005E020C">
        <w:t> in retail bags, due to a potential for these products to be contaminated with </w:t>
      </w:r>
      <w:r w:rsidRPr="005E020C">
        <w:rPr>
          <w:i/>
          <w:iCs/>
        </w:rPr>
        <w:t>Listeria monocytogenes</w:t>
      </w:r>
      <w:r w:rsidRPr="005E020C">
        <w:t>. </w:t>
      </w:r>
      <w:r w:rsidRPr="005E020C">
        <w:rPr>
          <w:i/>
          <w:iCs/>
        </w:rPr>
        <w:t>Listeria monocytogenes</w:t>
      </w:r>
      <w:r w:rsidRPr="005E020C">
        <w:t> is an organism which can cause serious and sometimes fatal infections in young children, frail or elderly people, and others with weakened immune systems. Although healthy individuals may suffer only short-term symptoms such as high fever, severe headache, stiffness, nausea, abdominal pain and diarrhea, listeria infection can cause miscarriages and stillbirths among pregnant women.</w:t>
      </w:r>
    </w:p>
    <w:p w:rsidR="005E020C" w:rsidRPr="005E020C" w:rsidRDefault="005E020C" w:rsidP="005E020C">
      <w:r w:rsidRPr="005E020C">
        <w:t>The following products were distributed nationwide by the following retailers. No other products have been affected.</w:t>
      </w:r>
    </w:p>
    <w:tbl>
      <w:tblPr>
        <w:tblW w:w="10972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2"/>
        <w:gridCol w:w="1467"/>
        <w:gridCol w:w="4713"/>
      </w:tblGrid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  <w:rPr>
                <w:b/>
                <w:bCs/>
              </w:rPr>
            </w:pPr>
            <w:r w:rsidRPr="005E020C">
              <w:rPr>
                <w:b/>
                <w:bCs/>
              </w:rPr>
              <w:t>Product Name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  <w:rPr>
                <w:b/>
                <w:bCs/>
              </w:rPr>
            </w:pPr>
            <w:r w:rsidRPr="005E020C">
              <w:rPr>
                <w:b/>
                <w:bCs/>
              </w:rPr>
              <w:t>UPC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  <w:rPr>
                <w:b/>
                <w:bCs/>
              </w:rPr>
            </w:pPr>
            <w:r w:rsidRPr="005E020C">
              <w:rPr>
                <w:b/>
                <w:bCs/>
              </w:rPr>
              <w:t xml:space="preserve">Lot and Best if Used </w:t>
            </w:r>
            <w:proofErr w:type="gramStart"/>
            <w:r w:rsidRPr="005E020C">
              <w:rPr>
                <w:b/>
                <w:bCs/>
              </w:rPr>
              <w:t>By</w:t>
            </w:r>
            <w:proofErr w:type="gramEnd"/>
            <w:r w:rsidRPr="005E020C">
              <w:rPr>
                <w:b/>
                <w:bCs/>
              </w:rPr>
              <w:t xml:space="preserve"> Date</w:t>
            </w:r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FOOD LION Mixed Vegetables Carrots, Corn, Green</w:t>
            </w:r>
            <w:r w:rsidRPr="005E020C">
              <w:br/>
              <w:t>Beans &amp; Peas, net wt. 16oz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35826005090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50183 BEST BY 18 JAN 2025 PROD OF USA</w:t>
            </w:r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FOOD LION Super Sweet Cut Yellow Corn, net wt. 16oz.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35826079855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53072 BEST BY 03 NOV 2024 PROD OF USA</w:t>
            </w:r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FOOD LION Super Sweet Cut Yellow Corn, net wt. 16oz.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35826079855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53622 BEST BY 28 DEC 2024 PROD OF USA</w:t>
            </w:r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Kroger Mixed Vegetables Carrots, Super Sweet Corn,</w:t>
            </w:r>
            <w:r>
              <w:t xml:space="preserve"> </w:t>
            </w:r>
            <w:r w:rsidRPr="005E020C">
              <w:t>Green Beans &amp; Green Peas, net wt. 32 oz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11110865854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 xml:space="preserve">BEST IF USED BY FEB.2024 82352 SIDE </w:t>
            </w:r>
            <w:proofErr w:type="gramStart"/>
            <w:r w:rsidRPr="005E020C">
              <w:t>ID,TIME</w:t>
            </w:r>
            <w:proofErr w:type="gramEnd"/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Kroger Mixed Vegetables Carrots, Super Sweet Corn,</w:t>
            </w:r>
            <w:r>
              <w:t xml:space="preserve"> </w:t>
            </w:r>
            <w:r w:rsidRPr="005E020C">
              <w:t>Green Beans &amp; Green Peas, net wt. 12 oz.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11110849625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53122 BEST IF USED BY MAY 2024 PROD OF USA</w:t>
            </w:r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lastRenderedPageBreak/>
              <w:t>Kroger Mixed Vegetables Carrots, Super Sweet Corn,</w:t>
            </w:r>
            <w:r>
              <w:t xml:space="preserve"> </w:t>
            </w:r>
            <w:r w:rsidRPr="005E020C">
              <w:t>Green Beans &amp; Green Peas, net wt. 12 oz.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11110849625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53412 BEST IF USED BY JUN 2024 PROD OF USA</w:t>
            </w:r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Kroger Mixed Vegetables Carrots, Super Sweet Corn,</w:t>
            </w:r>
            <w:r>
              <w:t xml:space="preserve"> </w:t>
            </w:r>
            <w:r w:rsidRPr="005E020C">
              <w:t>Green Beans &amp; Green Peas, net wt. 12 oz.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11110849625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53412 BEST IF USED BY JUN 2024 PROD OF USA</w:t>
            </w:r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Kroger Mixed Vegetables Carrots, Super Sweet Corn,</w:t>
            </w:r>
            <w:r>
              <w:t xml:space="preserve"> </w:t>
            </w:r>
            <w:r w:rsidRPr="005E020C">
              <w:t>Green Beans &amp; Green Peas, net wt. 12 oz.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11110849625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BEST IF USED BY APR.2024 82942 SIDE ID, TIME</w:t>
            </w:r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Kroger Mixed Vegetables Carrots, Super Sweet Corn,</w:t>
            </w:r>
            <w:r>
              <w:t xml:space="preserve"> </w:t>
            </w:r>
            <w:r w:rsidRPr="005E020C">
              <w:t>Green Beans &amp; Green Peas, net wt. 12 oz.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11110849625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BEST IF USED BY APR.2024 83012 SIDE ID, TIME</w:t>
            </w:r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Kroger Super Sweet Corn, net wt. 32 oz.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11110865786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53052 BEST IF USED BY MAY 2024 PROD OF USA</w:t>
            </w:r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Kroger Super Sweet Corn, net wt. 32 oz.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11110865786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53112 BEST BY MAY 2024 PROD OF USA</w:t>
            </w:r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Kroger Super Sweet Corn, net wt. 32 oz.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11110865786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BEST IF USED BY APR.2024 82932 SIDE ID, TIME</w:t>
            </w:r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Kroger Super Sweet Corn, net wt. 32 oz.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11110865786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BEST IF USED BY APR.2024 83012 SIDE ID, TIME</w:t>
            </w:r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Kroger Super Sweet Corn, net wt. 12 oz.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11110849618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52842 BEST IF USED BY APR 2024 PROD OF USA</w:t>
            </w:r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Kroger Super Sweet Corn, net wt. 12 oz.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11110849618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53042 BEST IF USED BY APR 2024 PROD OF USA</w:t>
            </w:r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Kroger Super Sweet Corn, net wt. 12 oz.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11110849618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53272 BEST IF USED BY MAY 2024 PROD OF USA</w:t>
            </w:r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Kroger Super Sweet Corn, net wt. 12 oz.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11110849618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53542 BEST IF USED BY JUN 2024 PROD OF USA</w:t>
            </w:r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Kroger Super Sweet Corn, net wt. 12 oz.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11110849618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50043 BEST IF USED BY JUL 2024 PROD OF USA</w:t>
            </w:r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Kroger Super Sweet Corn, net wt. 12 oz.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11110849618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50033 BEST IF USED BY JUL 2024 PROD OF USA</w:t>
            </w:r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Kroger Super Sweet Corn, net wt. 12 oz.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11110849618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 xml:space="preserve">BEST IF USED BY FEB.2024 82352 SIDE </w:t>
            </w:r>
            <w:proofErr w:type="gramStart"/>
            <w:r w:rsidRPr="005E020C">
              <w:t>ID,TIME</w:t>
            </w:r>
            <w:proofErr w:type="gramEnd"/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Kroger Super Sweet Corn, net wt. 12 oz.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11110849618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BEST IF USED BY APR.2024 82842 SIDE ID, TIME</w:t>
            </w:r>
          </w:p>
        </w:tc>
      </w:tr>
      <w:tr w:rsidR="005E020C" w:rsidRPr="005E020C" w:rsidTr="005E020C">
        <w:tc>
          <w:tcPr>
            <w:tcW w:w="479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Signature Select Golden Corn Super Sweet, net wt. 12oz</w:t>
            </w:r>
          </w:p>
        </w:tc>
        <w:tc>
          <w:tcPr>
            <w:tcW w:w="14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>21130090655</w:t>
            </w:r>
          </w:p>
        </w:tc>
        <w:tc>
          <w:tcPr>
            <w:tcW w:w="471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E020C" w:rsidRPr="005E020C" w:rsidRDefault="005E020C" w:rsidP="005E020C">
            <w:pPr>
              <w:spacing w:after="0" w:line="240" w:lineRule="auto"/>
            </w:pPr>
            <w:r w:rsidRPr="005E020C">
              <w:t xml:space="preserve">BEST IF USED BY FEB.22.24 S5716 </w:t>
            </w:r>
            <w:proofErr w:type="gramStart"/>
            <w:r w:rsidRPr="005E020C">
              <w:t>TIME,SIDE</w:t>
            </w:r>
            <w:proofErr w:type="gramEnd"/>
            <w:r w:rsidRPr="005E020C">
              <w:t xml:space="preserve"> ID</w:t>
            </w:r>
          </w:p>
        </w:tc>
      </w:tr>
    </w:tbl>
    <w:p w:rsidR="005E020C" w:rsidRPr="005E020C" w:rsidRDefault="005E020C" w:rsidP="005E020C">
      <w:r w:rsidRPr="005E020C">
        <w:rPr>
          <w:b/>
          <w:bCs/>
        </w:rPr>
        <w:t>To date, there have been no actual consumer reports of human illness or other complaints associated with this product.</w:t>
      </w:r>
    </w:p>
    <w:p w:rsidR="005E020C" w:rsidRPr="005E020C" w:rsidRDefault="005E020C" w:rsidP="005E020C">
      <w:r w:rsidRPr="005E020C">
        <w:t>The recall has been initiated because finished products may potentially be contaminated with the </w:t>
      </w:r>
      <w:r w:rsidRPr="005E020C">
        <w:rPr>
          <w:i/>
          <w:iCs/>
        </w:rPr>
        <w:t>Listeria monocytogenes</w:t>
      </w:r>
      <w:r w:rsidRPr="005E020C">
        <w:t>, based on one customer’s 3rd party lab results for the IQF sweet cut corn.</w:t>
      </w:r>
    </w:p>
    <w:p w:rsidR="005E020C" w:rsidRDefault="005E020C"/>
    <w:sectPr w:rsidR="005E020C" w:rsidSect="005E020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A120D0"/>
    <w:multiLevelType w:val="hybridMultilevel"/>
    <w:tmpl w:val="E9002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AD3869"/>
    <w:multiLevelType w:val="multilevel"/>
    <w:tmpl w:val="C1208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20C"/>
    <w:rsid w:val="0023454B"/>
    <w:rsid w:val="005E020C"/>
    <w:rsid w:val="00EF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4B9A4"/>
  <w15:chartTrackingRefBased/>
  <w15:docId w15:val="{21BC12F2-6211-45F3-B20C-80B820045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E02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02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0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020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E020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E020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02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3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8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4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99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2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95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4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01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2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3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fda.gov/safety/recalls-market-withdrawals-safety-alerts/twin-city-foods-inc-recalls-frozen-super-sweet-corn-and-mixed-vegetables-because-possible-health" TargetMode="External"/><Relationship Id="rId5" Type="http://schemas.openxmlformats.org/officeDocument/2006/relationships/image" Target="media/image1.jpeg"/><Relationship Id="rId15" Type="http://schemas.openxmlformats.org/officeDocument/2006/relationships/customXml" Target="../customXml/item2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9A205B-2E1F-4E0C-A449-8DF336FC7877}"/>
</file>

<file path=customXml/itemProps2.xml><?xml version="1.0" encoding="utf-8"?>
<ds:datastoreItem xmlns:ds="http://schemas.openxmlformats.org/officeDocument/2006/customXml" ds:itemID="{CC80DC1E-7E32-45F6-883E-C34A0606D396}"/>
</file>

<file path=customXml/itemProps3.xml><?xml version="1.0" encoding="utf-8"?>
<ds:datastoreItem xmlns:ds="http://schemas.openxmlformats.org/officeDocument/2006/customXml" ds:itemID="{EF71E8D1-78B5-436E-AADE-B13D5E75D4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2023-08-24T18:17:00Z</dcterms:created>
  <dcterms:modified xsi:type="dcterms:W3CDTF">2023-08-24T18:28:00Z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477739b5-67ae-4bd3-a079-572659650cc2</vt:lpwstr>
  </property>
  <property fmtid="{D5CDD505-2E9C-101B-9397-08002B2CF9AE}" pid="3" name="ContentTypeId">
    <vt:lpwstr>0x01010098E53DC68727E640B32ADE3C3A58E88F</vt:lpwstr>
  </property>
</Properties>
</file>